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837" w:rsidRPr="001F65AC" w:rsidRDefault="001A7837" w:rsidP="001F65AC">
      <w:pPr>
        <w:jc w:val="center"/>
        <w:rPr>
          <w:b/>
        </w:rPr>
      </w:pPr>
      <w:r w:rsidRPr="001F65AC">
        <w:rPr>
          <w:b/>
        </w:rPr>
        <w:t>R.K. Kittay Library</w:t>
      </w:r>
    </w:p>
    <w:p w:rsidR="001A7837" w:rsidRPr="001F65AC" w:rsidRDefault="001A7837" w:rsidP="001F65AC">
      <w:pPr>
        <w:jc w:val="center"/>
        <w:rPr>
          <w:b/>
        </w:rPr>
      </w:pPr>
      <w:r w:rsidRPr="001F65AC">
        <w:rPr>
          <w:b/>
        </w:rPr>
        <w:t>Trustee Meeting Minutes</w:t>
      </w:r>
    </w:p>
    <w:p w:rsidR="001A7837" w:rsidRPr="001F65AC" w:rsidRDefault="001A7837" w:rsidP="001F65AC">
      <w:pPr>
        <w:jc w:val="center"/>
        <w:rPr>
          <w:b/>
        </w:rPr>
      </w:pPr>
      <w:r>
        <w:rPr>
          <w:b/>
        </w:rPr>
        <w:t>March 15, 2021</w:t>
      </w:r>
    </w:p>
    <w:p w:rsidR="001A7837" w:rsidRDefault="001A7837" w:rsidP="001F65AC">
      <w:pPr>
        <w:jc w:val="center"/>
        <w:rPr>
          <w:b/>
        </w:rPr>
      </w:pPr>
      <w:r w:rsidRPr="001F65AC">
        <w:rPr>
          <w:b/>
        </w:rPr>
        <w:t>7pm</w:t>
      </w:r>
    </w:p>
    <w:p w:rsidR="001A7837" w:rsidRDefault="001A7837" w:rsidP="001F65AC">
      <w:pPr>
        <w:jc w:val="center"/>
        <w:rPr>
          <w:b/>
        </w:rPr>
      </w:pPr>
    </w:p>
    <w:p w:rsidR="001A7837" w:rsidRDefault="001A7837" w:rsidP="001F65AC">
      <w:r>
        <w:rPr>
          <w:b/>
        </w:rPr>
        <w:t xml:space="preserve">Members Present: </w:t>
      </w:r>
      <w:r w:rsidRPr="00C23B21">
        <w:rPr>
          <w:bCs/>
        </w:rPr>
        <w:t xml:space="preserve">Judy Zinn, </w:t>
      </w:r>
      <w:r w:rsidRPr="00C854EB">
        <w:rPr>
          <w:bCs/>
        </w:rPr>
        <w:t>Sarah Porter,</w:t>
      </w:r>
      <w:r>
        <w:rPr>
          <w:b/>
        </w:rPr>
        <w:t xml:space="preserve"> </w:t>
      </w:r>
      <w:r>
        <w:t xml:space="preserve">Arlene Horn, Carey Braidt, Erica Shott, Jean Nardi, Peter Casenhiser and Director Casey Czahor </w:t>
      </w:r>
    </w:p>
    <w:p w:rsidR="001A7837" w:rsidRPr="002E62CC" w:rsidRDefault="001A7837" w:rsidP="001F65AC">
      <w:pPr>
        <w:rPr>
          <w:b/>
          <w:bCs/>
        </w:rPr>
      </w:pPr>
      <w:r>
        <w:br/>
      </w:r>
      <w:r w:rsidRPr="002E62CC">
        <w:rPr>
          <w:b/>
          <w:bCs/>
        </w:rPr>
        <w:t>Call to order at 7:01 by Judy Zinn</w:t>
      </w:r>
    </w:p>
    <w:p w:rsidR="001A7837" w:rsidRDefault="001A7837" w:rsidP="001F65AC"/>
    <w:p w:rsidR="001A7837" w:rsidRDefault="001A7837" w:rsidP="00BE5894">
      <w:r w:rsidRPr="00BE5894">
        <w:rPr>
          <w:b/>
          <w:bCs/>
        </w:rPr>
        <w:t>First order of business:</w:t>
      </w:r>
      <w:r>
        <w:t xml:space="preserve"> Reorganize Officers</w:t>
      </w:r>
    </w:p>
    <w:p w:rsidR="001A7837" w:rsidRDefault="001A7837" w:rsidP="00BE5894">
      <w:r>
        <w:t>Peter and Judy nominated for president: Judy wins</w:t>
      </w:r>
    </w:p>
    <w:p w:rsidR="001A7837" w:rsidRDefault="001A7837" w:rsidP="00BE5894">
      <w:r>
        <w:t>Erica nominated for secretary:  Erica wins</w:t>
      </w:r>
      <w:r>
        <w:br/>
        <w:t>Jean is nominated for treasurer:  Jean wins</w:t>
      </w:r>
    </w:p>
    <w:p w:rsidR="001A7837" w:rsidRDefault="001A7837" w:rsidP="001F65AC">
      <w:pPr>
        <w:rPr>
          <w:b/>
        </w:rPr>
      </w:pPr>
    </w:p>
    <w:p w:rsidR="001A7837" w:rsidRDefault="001A7837" w:rsidP="001F65AC">
      <w:r w:rsidRPr="001F65AC">
        <w:rPr>
          <w:b/>
        </w:rPr>
        <w:t xml:space="preserve">Approve </w:t>
      </w:r>
      <w:r>
        <w:rPr>
          <w:b/>
        </w:rPr>
        <w:t xml:space="preserve">February </w:t>
      </w:r>
      <w:r w:rsidRPr="001F65AC">
        <w:rPr>
          <w:b/>
        </w:rPr>
        <w:t>Minutes</w:t>
      </w:r>
      <w:r>
        <w:t xml:space="preserve"> – Motioned by Sarah, Arlene 2</w:t>
      </w:r>
      <w:r w:rsidRPr="00AC4FF1">
        <w:rPr>
          <w:vertAlign w:val="superscript"/>
        </w:rPr>
        <w:t>nd</w:t>
      </w:r>
      <w:r>
        <w:t>.  No discussion. Motion carried.</w:t>
      </w:r>
    </w:p>
    <w:p w:rsidR="001A7837" w:rsidRDefault="001A7837" w:rsidP="001F65AC"/>
    <w:p w:rsidR="001A7837" w:rsidRDefault="001A7837" w:rsidP="001F65AC">
      <w:pPr>
        <w:rPr>
          <w:b/>
        </w:rPr>
      </w:pPr>
      <w:r>
        <w:rPr>
          <w:b/>
        </w:rPr>
        <w:t>Financial</w:t>
      </w:r>
      <w:r w:rsidRPr="001F65AC">
        <w:rPr>
          <w:b/>
        </w:rPr>
        <w:t xml:space="preserve"> Report by </w:t>
      </w:r>
      <w:r>
        <w:rPr>
          <w:b/>
        </w:rPr>
        <w:t>Jean Nardi</w:t>
      </w:r>
    </w:p>
    <w:p w:rsidR="001A7837" w:rsidRDefault="001A7837" w:rsidP="000261D6">
      <w:pPr>
        <w:pStyle w:val="ListParagraph"/>
        <w:numPr>
          <w:ilvl w:val="0"/>
          <w:numId w:val="1"/>
        </w:numPr>
      </w:pPr>
      <w:r>
        <w:t xml:space="preserve">Jean just received the financials from Jane.  No questions. </w:t>
      </w:r>
    </w:p>
    <w:p w:rsidR="001A7837" w:rsidRDefault="001A7837" w:rsidP="000261D6">
      <w:pPr>
        <w:pStyle w:val="ListParagraph"/>
        <w:numPr>
          <w:ilvl w:val="0"/>
          <w:numId w:val="1"/>
        </w:numPr>
      </w:pPr>
      <w:r>
        <w:t>Jean will assume total responsibilities of treasurer from Jane Laurie (volunteer bookkeeper)</w:t>
      </w:r>
    </w:p>
    <w:p w:rsidR="001A7837" w:rsidRDefault="001A7837" w:rsidP="000261D6">
      <w:pPr>
        <w:pStyle w:val="ListParagraph"/>
        <w:numPr>
          <w:ilvl w:val="0"/>
          <w:numId w:val="1"/>
        </w:numPr>
      </w:pPr>
      <w:r>
        <w:t>Recognize Jane somehow?  Naming the scholarship after Jane is a strong possibility.  Also Pat and Meg should be recognized.  Will discuss more at a later date.</w:t>
      </w:r>
    </w:p>
    <w:p w:rsidR="001A7837" w:rsidRPr="00E96248" w:rsidRDefault="001A7837" w:rsidP="000261D6">
      <w:r>
        <w:rPr>
          <w:b/>
          <w:bCs/>
        </w:rPr>
        <w:br/>
        <w:t xml:space="preserve">Approve Financial Report – </w:t>
      </w:r>
      <w:r>
        <w:t>We did not have a motion or approve the report!</w:t>
      </w:r>
    </w:p>
    <w:p w:rsidR="001A7837" w:rsidRPr="00911E1E" w:rsidRDefault="001A7837" w:rsidP="000261D6">
      <w:pPr>
        <w:rPr>
          <w:b/>
          <w:bCs/>
        </w:rPr>
      </w:pPr>
    </w:p>
    <w:p w:rsidR="001A7837" w:rsidRDefault="001A7837" w:rsidP="001F65AC">
      <w:pPr>
        <w:rPr>
          <w:b/>
        </w:rPr>
      </w:pPr>
      <w:r w:rsidRPr="007C1772">
        <w:rPr>
          <w:b/>
        </w:rPr>
        <w:t>Directors R</w:t>
      </w:r>
      <w:r>
        <w:rPr>
          <w:b/>
        </w:rPr>
        <w:t>eport -</w:t>
      </w:r>
    </w:p>
    <w:p w:rsidR="001A7837" w:rsidRDefault="001A7837" w:rsidP="00F2363C">
      <w:pPr>
        <w:pStyle w:val="ListParagraph"/>
        <w:numPr>
          <w:ilvl w:val="0"/>
          <w:numId w:val="17"/>
        </w:numPr>
      </w:pPr>
      <w:r w:rsidRPr="00CB449A">
        <w:rPr>
          <w:b/>
          <w:bCs/>
        </w:rPr>
        <w:t xml:space="preserve">Grants </w:t>
      </w:r>
      <w:r>
        <w:rPr>
          <w:b/>
          <w:bCs/>
        </w:rPr>
        <w:t>–</w:t>
      </w:r>
      <w:r>
        <w:t xml:space="preserve"> Received all the Pilcrow grant books.  We received additional books from the Yackel (sp?) family.  Applied for summer reading grant, only waiting on the certificate of insurance as part of the application.  Performer suggestion:  Hullabaloo.  Casey will send the video of her program for the board to watch.  Vermont Community Foundation Grant for tech purchases: kindles, RB Digital for audio books. Casey has a preliminary list and will start to purchase.  Some discussion about a new computer at the library.</w:t>
      </w:r>
    </w:p>
    <w:p w:rsidR="001A7837" w:rsidRDefault="001A7837" w:rsidP="00F2363C">
      <w:pPr>
        <w:pStyle w:val="ListParagraph"/>
        <w:numPr>
          <w:ilvl w:val="0"/>
          <w:numId w:val="17"/>
        </w:numPr>
      </w:pPr>
      <w:r>
        <w:rPr>
          <w:b/>
          <w:bCs/>
        </w:rPr>
        <w:t xml:space="preserve">Plant Sale – </w:t>
      </w:r>
      <w:r>
        <w:t>Streamline the spring plant sale for Memorial Day weekend.  Pre-orders. Carey will call/contact if there’s someone who can do it?  Add the bakery aspect for Memorial Day goodies.</w:t>
      </w:r>
    </w:p>
    <w:p w:rsidR="001A7837" w:rsidRDefault="001A7837" w:rsidP="00F2363C">
      <w:pPr>
        <w:pStyle w:val="ListParagraph"/>
        <w:numPr>
          <w:ilvl w:val="0"/>
          <w:numId w:val="17"/>
        </w:numPr>
      </w:pPr>
      <w:r w:rsidRPr="009E7C7B">
        <w:rPr>
          <w:b/>
          <w:bCs/>
        </w:rPr>
        <w:t>Card Group</w:t>
      </w:r>
      <w:r>
        <w:t xml:space="preserve"> – get back into the library in April if they all have their vaccines (2 weeks post second shot).</w:t>
      </w:r>
    </w:p>
    <w:p w:rsidR="001A7837" w:rsidRDefault="001A7837" w:rsidP="00F2363C">
      <w:pPr>
        <w:pStyle w:val="ListParagraph"/>
        <w:numPr>
          <w:ilvl w:val="0"/>
          <w:numId w:val="17"/>
        </w:numPr>
      </w:pPr>
      <w:r>
        <w:rPr>
          <w:b/>
          <w:bCs/>
        </w:rPr>
        <w:t>Events committee</w:t>
      </w:r>
      <w:r w:rsidRPr="009E7C7B">
        <w:t>?</w:t>
      </w:r>
      <w:r>
        <w:t xml:space="preserve"> – small group for brainstorming etc.  We’ll create a committee.</w:t>
      </w:r>
    </w:p>
    <w:p w:rsidR="001A7837" w:rsidRPr="00283502" w:rsidRDefault="001A7837" w:rsidP="009E7C7B">
      <w:pPr>
        <w:pStyle w:val="ListParagraph"/>
        <w:numPr>
          <w:ilvl w:val="1"/>
          <w:numId w:val="17"/>
        </w:numPr>
      </w:pPr>
      <w:r w:rsidRPr="00283502">
        <w:t>Jean will contact the golf course and see if our date is available and then send out save the date cards.</w:t>
      </w:r>
    </w:p>
    <w:p w:rsidR="001A7837" w:rsidRPr="00B3280A" w:rsidRDefault="001A7837" w:rsidP="00F2363C">
      <w:pPr>
        <w:pStyle w:val="ListParagraph"/>
        <w:numPr>
          <w:ilvl w:val="0"/>
          <w:numId w:val="17"/>
        </w:numPr>
      </w:pPr>
      <w:r>
        <w:rPr>
          <w:b/>
          <w:bCs/>
        </w:rPr>
        <w:t xml:space="preserve">Budget </w:t>
      </w:r>
      <w:r>
        <w:t>– Casey and Jean will work on the budget for this year and present at the next meeting.</w:t>
      </w:r>
      <w:r>
        <w:br/>
      </w:r>
    </w:p>
    <w:p w:rsidR="001A7837" w:rsidRPr="000B0A24" w:rsidRDefault="001A7837" w:rsidP="00B3280A">
      <w:pPr>
        <w:pStyle w:val="ListParagraph"/>
        <w:ind w:left="0"/>
        <w:rPr>
          <w:b/>
        </w:rPr>
      </w:pPr>
      <w:r>
        <w:rPr>
          <w:b/>
        </w:rPr>
        <w:t>O</w:t>
      </w:r>
      <w:r w:rsidRPr="000B0A24">
        <w:rPr>
          <w:b/>
        </w:rPr>
        <w:t>ld Business:</w:t>
      </w:r>
    </w:p>
    <w:p w:rsidR="001A7837" w:rsidRDefault="001A7837" w:rsidP="00E96248">
      <w:pPr>
        <w:pStyle w:val="ListParagraph"/>
        <w:numPr>
          <w:ilvl w:val="0"/>
          <w:numId w:val="24"/>
        </w:numPr>
        <w:rPr>
          <w:b/>
        </w:rPr>
      </w:pPr>
      <w:r>
        <w:rPr>
          <w:b/>
        </w:rPr>
        <w:t>Endowment</w:t>
      </w:r>
    </w:p>
    <w:p w:rsidR="001A7837" w:rsidRPr="00283502" w:rsidRDefault="001A7837" w:rsidP="00042765">
      <w:pPr>
        <w:pStyle w:val="ListParagraph"/>
        <w:numPr>
          <w:ilvl w:val="1"/>
          <w:numId w:val="24"/>
        </w:numPr>
        <w:rPr>
          <w:b/>
        </w:rPr>
      </w:pPr>
      <w:r>
        <w:rPr>
          <w:b/>
        </w:rPr>
        <w:t xml:space="preserve">Policy – </w:t>
      </w:r>
      <w:r>
        <w:rPr>
          <w:bCs/>
        </w:rPr>
        <w:t xml:space="preserve">Questions: time frame for withdrawing, we do need a budget by September so we can plan disbursements. </w:t>
      </w:r>
    </w:p>
    <w:p w:rsidR="001A7837" w:rsidRDefault="001A7837" w:rsidP="00042765">
      <w:pPr>
        <w:pStyle w:val="ListParagraph"/>
        <w:numPr>
          <w:ilvl w:val="1"/>
          <w:numId w:val="24"/>
        </w:numPr>
        <w:rPr>
          <w:b/>
        </w:rPr>
      </w:pPr>
      <w:r w:rsidRPr="00283502">
        <w:rPr>
          <w:bCs/>
        </w:rPr>
        <w:t>P</w:t>
      </w:r>
      <w:r>
        <w:rPr>
          <w:bCs/>
        </w:rPr>
        <w:t>eter moves to approve the investment endowment policy and 2</w:t>
      </w:r>
      <w:r w:rsidRPr="00283502">
        <w:rPr>
          <w:bCs/>
          <w:vertAlign w:val="superscript"/>
        </w:rPr>
        <w:t>nd</w:t>
      </w:r>
      <w:r>
        <w:rPr>
          <w:bCs/>
        </w:rPr>
        <w:t xml:space="preserve"> by Carey.</w:t>
      </w:r>
      <w:r>
        <w:rPr>
          <w:b/>
        </w:rPr>
        <w:t xml:space="preserve">  </w:t>
      </w:r>
      <w:r w:rsidRPr="00283502">
        <w:rPr>
          <w:bCs/>
        </w:rPr>
        <w:t>Motion carried.</w:t>
      </w:r>
    </w:p>
    <w:p w:rsidR="001A7837" w:rsidRDefault="001A7837" w:rsidP="00042765">
      <w:pPr>
        <w:pStyle w:val="ListParagraph"/>
        <w:numPr>
          <w:ilvl w:val="0"/>
          <w:numId w:val="24"/>
        </w:numPr>
        <w:rPr>
          <w:b/>
        </w:rPr>
      </w:pPr>
      <w:r>
        <w:rPr>
          <w:b/>
        </w:rPr>
        <w:t>Finance Committee Update</w:t>
      </w:r>
    </w:p>
    <w:p w:rsidR="001A7837" w:rsidRPr="00283502" w:rsidRDefault="001A7837" w:rsidP="00042765">
      <w:pPr>
        <w:pStyle w:val="ListParagraph"/>
        <w:numPr>
          <w:ilvl w:val="1"/>
          <w:numId w:val="24"/>
        </w:numPr>
        <w:rPr>
          <w:b/>
        </w:rPr>
      </w:pPr>
      <w:r>
        <w:rPr>
          <w:b/>
        </w:rPr>
        <w:t xml:space="preserve">Vermont Community Foundation – </w:t>
      </w:r>
      <w:r>
        <w:rPr>
          <w:bCs/>
        </w:rPr>
        <w:t xml:space="preserve">voted on by the Financial Committee.  Solid company, non-profit and work mostly with non-profits (22 libraries).  The invest 5% of their money into Vermont.  Socially responsible fund, fees are lower than the long-term fund.  Returns in the past:  8.1-10%.  Meeting or exceeding benchmark.  </w:t>
      </w:r>
    </w:p>
    <w:p w:rsidR="001A7837" w:rsidRPr="00943E92" w:rsidRDefault="001A7837" w:rsidP="00042765">
      <w:pPr>
        <w:pStyle w:val="ListParagraph"/>
        <w:numPr>
          <w:ilvl w:val="1"/>
          <w:numId w:val="24"/>
        </w:numPr>
        <w:rPr>
          <w:b/>
        </w:rPr>
      </w:pPr>
      <w:r>
        <w:rPr>
          <w:bCs/>
        </w:rPr>
        <w:t>Peter moves to proceed with Vermont Community Foundation and 2</w:t>
      </w:r>
      <w:r w:rsidRPr="00283502">
        <w:rPr>
          <w:bCs/>
          <w:vertAlign w:val="superscript"/>
        </w:rPr>
        <w:t>nd</w:t>
      </w:r>
      <w:r>
        <w:rPr>
          <w:bCs/>
        </w:rPr>
        <w:t xml:space="preserve"> by Sarah.  </w:t>
      </w:r>
      <w:r w:rsidRPr="00283502">
        <w:rPr>
          <w:bCs/>
        </w:rPr>
        <w:t>Motion carried.</w:t>
      </w:r>
    </w:p>
    <w:p w:rsidR="001A7837" w:rsidRPr="00EB4DCB" w:rsidRDefault="001A7837" w:rsidP="00042765">
      <w:pPr>
        <w:pStyle w:val="ListParagraph"/>
        <w:numPr>
          <w:ilvl w:val="1"/>
          <w:numId w:val="24"/>
        </w:numPr>
        <w:rPr>
          <w:b/>
        </w:rPr>
      </w:pPr>
      <w:r>
        <w:rPr>
          <w:b/>
        </w:rPr>
        <w:t xml:space="preserve">Next step – </w:t>
      </w:r>
      <w:r>
        <w:rPr>
          <w:bCs/>
        </w:rPr>
        <w:t>Permission from the board to take out the last 2 CDs, put them in the checking account, so once in agreement with VCF we can start to invest. Question:  How much money?  $120,793.89 and $32,967.30. Third will be taken out in May when it expires.</w:t>
      </w:r>
      <w:r>
        <w:rPr>
          <w:bCs/>
        </w:rPr>
        <w:br/>
        <w:t>Jean will make a motion to move the money and 2nd by Erica</w:t>
      </w:r>
      <w:r w:rsidRPr="00283502">
        <w:rPr>
          <w:bCs/>
        </w:rPr>
        <w:t>.  Motion carried.</w:t>
      </w:r>
    </w:p>
    <w:p w:rsidR="001A7837" w:rsidRDefault="001A7837" w:rsidP="00EC6805">
      <w:pPr>
        <w:rPr>
          <w:b/>
        </w:rPr>
      </w:pPr>
      <w:r>
        <w:rPr>
          <w:b/>
        </w:rPr>
        <w:t>New Business:</w:t>
      </w:r>
    </w:p>
    <w:p w:rsidR="001A7837" w:rsidRPr="005A41EF" w:rsidRDefault="001A7837" w:rsidP="00EB4DCB">
      <w:pPr>
        <w:rPr>
          <w:b/>
        </w:rPr>
      </w:pPr>
      <w:r>
        <w:rPr>
          <w:b/>
        </w:rPr>
        <w:tab/>
        <w:t>Technology Grant</w:t>
      </w:r>
    </w:p>
    <w:p w:rsidR="001A7837" w:rsidRDefault="001A7837" w:rsidP="00EB4DCB">
      <w:pPr>
        <w:pStyle w:val="ListParagraph"/>
        <w:numPr>
          <w:ilvl w:val="0"/>
          <w:numId w:val="27"/>
        </w:numPr>
        <w:rPr>
          <w:bCs/>
        </w:rPr>
      </w:pPr>
      <w:r>
        <w:rPr>
          <w:bCs/>
        </w:rPr>
        <w:t>Peter – wants to update the current computers and automate.</w:t>
      </w:r>
    </w:p>
    <w:p w:rsidR="001A7837" w:rsidRDefault="001A7837" w:rsidP="00EB4DCB">
      <w:pPr>
        <w:pStyle w:val="ListParagraph"/>
        <w:numPr>
          <w:ilvl w:val="1"/>
          <w:numId w:val="27"/>
        </w:numPr>
        <w:rPr>
          <w:bCs/>
        </w:rPr>
      </w:pPr>
      <w:r>
        <w:rPr>
          <w:bCs/>
        </w:rPr>
        <w:t>Casey’s already working on automation with the current system (not grant related)</w:t>
      </w:r>
    </w:p>
    <w:p w:rsidR="001A7837" w:rsidRDefault="001A7837" w:rsidP="00EB4DCB">
      <w:pPr>
        <w:pStyle w:val="ListParagraph"/>
        <w:numPr>
          <w:ilvl w:val="1"/>
          <w:numId w:val="27"/>
        </w:numPr>
        <w:rPr>
          <w:bCs/>
        </w:rPr>
      </w:pPr>
      <w:r>
        <w:rPr>
          <w:bCs/>
        </w:rPr>
        <w:t>This grant is specific what we can spend money on… not catalog updates.    Possibly use left over money to help update the current work stations.</w:t>
      </w:r>
    </w:p>
    <w:p w:rsidR="001A7837" w:rsidRDefault="001A7837" w:rsidP="00EB4DCB">
      <w:pPr>
        <w:pStyle w:val="ListParagraph"/>
        <w:numPr>
          <w:ilvl w:val="1"/>
          <w:numId w:val="27"/>
        </w:numPr>
        <w:rPr>
          <w:bCs/>
        </w:rPr>
      </w:pPr>
      <w:r>
        <w:rPr>
          <w:bCs/>
        </w:rPr>
        <w:t>Suggested fund raising to get money for updating the current work stations?</w:t>
      </w:r>
    </w:p>
    <w:p w:rsidR="001A7837" w:rsidRPr="00EB4DCB" w:rsidRDefault="001A7837" w:rsidP="00EB4DCB">
      <w:pPr>
        <w:pStyle w:val="ListParagraph"/>
        <w:numPr>
          <w:ilvl w:val="2"/>
          <w:numId w:val="27"/>
        </w:numPr>
        <w:rPr>
          <w:bCs/>
        </w:rPr>
      </w:pPr>
      <w:r>
        <w:rPr>
          <w:bCs/>
        </w:rPr>
        <w:t>Additional fund raising/grants to update the building.  Carey said they’re working on creating a Historic District which will help with the Historical Preservation Grants for updating the library.</w:t>
      </w:r>
      <w:r w:rsidRPr="00EB4DCB">
        <w:rPr>
          <w:bCs/>
        </w:rPr>
        <w:br/>
      </w:r>
    </w:p>
    <w:p w:rsidR="001A7837" w:rsidRDefault="001A7837" w:rsidP="00666CC3"/>
    <w:p w:rsidR="001A7837" w:rsidRPr="00CA2E87" w:rsidRDefault="001A7837" w:rsidP="00666CC3">
      <w:pPr>
        <w:rPr>
          <w:b/>
          <w:bCs/>
        </w:rPr>
      </w:pPr>
      <w:r w:rsidRPr="00666CC3">
        <w:rPr>
          <w:b/>
        </w:rPr>
        <w:t>Adjourn</w:t>
      </w:r>
      <w:r>
        <w:t xml:space="preserve"> </w:t>
      </w:r>
      <w:r w:rsidRPr="00CA2E87">
        <w:rPr>
          <w:b/>
          <w:bCs/>
        </w:rPr>
        <w:t>8:3</w:t>
      </w:r>
      <w:r>
        <w:rPr>
          <w:b/>
          <w:bCs/>
        </w:rPr>
        <w:t>4</w:t>
      </w:r>
      <w:r w:rsidRPr="00CA2E87">
        <w:rPr>
          <w:b/>
          <w:bCs/>
        </w:rPr>
        <w:t xml:space="preserve">pm Motioned by </w:t>
      </w:r>
      <w:r>
        <w:rPr>
          <w:b/>
          <w:bCs/>
        </w:rPr>
        <w:t>Jean</w:t>
      </w:r>
      <w:r w:rsidRPr="00CA2E87">
        <w:rPr>
          <w:b/>
          <w:bCs/>
        </w:rPr>
        <w:t>/Arlene 2</w:t>
      </w:r>
      <w:r w:rsidRPr="00CA2E87">
        <w:rPr>
          <w:b/>
          <w:bCs/>
          <w:vertAlign w:val="superscript"/>
        </w:rPr>
        <w:t>nd</w:t>
      </w:r>
      <w:r w:rsidRPr="00CA2E87">
        <w:rPr>
          <w:b/>
          <w:bCs/>
        </w:rPr>
        <w:t xml:space="preserve">.  Motion carried. </w:t>
      </w:r>
    </w:p>
    <w:p w:rsidR="001A7837" w:rsidRDefault="001A7837" w:rsidP="00666CC3"/>
    <w:p w:rsidR="001A7837" w:rsidRDefault="001A7837" w:rsidP="00666CC3">
      <w:r>
        <w:t>The next meeting will be on April 19th</w:t>
      </w:r>
      <w:r>
        <w:br/>
      </w:r>
    </w:p>
    <w:p w:rsidR="001A7837" w:rsidRDefault="001A7837" w:rsidP="001F65AC">
      <w:r>
        <w:t>Submitted by Erica Shott</w:t>
      </w:r>
    </w:p>
    <w:sectPr w:rsidR="001A7837" w:rsidSect="00D971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5112"/>
    <w:multiLevelType w:val="hybridMultilevel"/>
    <w:tmpl w:val="B2B2D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592E42"/>
    <w:multiLevelType w:val="hybridMultilevel"/>
    <w:tmpl w:val="A770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97639"/>
    <w:multiLevelType w:val="hybridMultilevel"/>
    <w:tmpl w:val="89CC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9602E"/>
    <w:multiLevelType w:val="hybridMultilevel"/>
    <w:tmpl w:val="32FA2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B2A06"/>
    <w:multiLevelType w:val="hybridMultilevel"/>
    <w:tmpl w:val="ABEE64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B155F"/>
    <w:multiLevelType w:val="hybridMultilevel"/>
    <w:tmpl w:val="1506D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6813A3"/>
    <w:multiLevelType w:val="hybridMultilevel"/>
    <w:tmpl w:val="CD8852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590FDF"/>
    <w:multiLevelType w:val="hybridMultilevel"/>
    <w:tmpl w:val="2FFE8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2F2BF5"/>
    <w:multiLevelType w:val="hybridMultilevel"/>
    <w:tmpl w:val="424001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A237D"/>
    <w:multiLevelType w:val="hybridMultilevel"/>
    <w:tmpl w:val="CB54E8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604F8"/>
    <w:multiLevelType w:val="hybridMultilevel"/>
    <w:tmpl w:val="877878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993289"/>
    <w:multiLevelType w:val="hybridMultilevel"/>
    <w:tmpl w:val="B5CCF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9C4993"/>
    <w:multiLevelType w:val="hybridMultilevel"/>
    <w:tmpl w:val="BAD64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6535F3"/>
    <w:multiLevelType w:val="hybridMultilevel"/>
    <w:tmpl w:val="B58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02146"/>
    <w:multiLevelType w:val="hybridMultilevel"/>
    <w:tmpl w:val="BDD67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0E762C"/>
    <w:multiLevelType w:val="hybridMultilevel"/>
    <w:tmpl w:val="D2F47C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E00D13"/>
    <w:multiLevelType w:val="hybridMultilevel"/>
    <w:tmpl w:val="A00C7C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4713F98"/>
    <w:multiLevelType w:val="hybridMultilevel"/>
    <w:tmpl w:val="B3D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76926"/>
    <w:multiLevelType w:val="hybridMultilevel"/>
    <w:tmpl w:val="3F260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89E7060"/>
    <w:multiLevelType w:val="hybridMultilevel"/>
    <w:tmpl w:val="D8525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1D02772"/>
    <w:multiLevelType w:val="hybridMultilevel"/>
    <w:tmpl w:val="E7D21C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8473F8F"/>
    <w:multiLevelType w:val="hybridMultilevel"/>
    <w:tmpl w:val="3B601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C293CD3"/>
    <w:multiLevelType w:val="hybridMultilevel"/>
    <w:tmpl w:val="35AE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A62B9C"/>
    <w:multiLevelType w:val="hybridMultilevel"/>
    <w:tmpl w:val="5DF63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09745C"/>
    <w:multiLevelType w:val="hybridMultilevel"/>
    <w:tmpl w:val="867A9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AD807DA"/>
    <w:multiLevelType w:val="hybridMultilevel"/>
    <w:tmpl w:val="CDEC6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B6D60BB"/>
    <w:multiLevelType w:val="hybridMultilevel"/>
    <w:tmpl w:val="60B09B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26"/>
  </w:num>
  <w:num w:numId="4">
    <w:abstractNumId w:val="9"/>
  </w:num>
  <w:num w:numId="5">
    <w:abstractNumId w:val="8"/>
  </w:num>
  <w:num w:numId="6">
    <w:abstractNumId w:val="5"/>
  </w:num>
  <w:num w:numId="7">
    <w:abstractNumId w:val="21"/>
  </w:num>
  <w:num w:numId="8">
    <w:abstractNumId w:val="4"/>
  </w:num>
  <w:num w:numId="9">
    <w:abstractNumId w:val="24"/>
  </w:num>
  <w:num w:numId="10">
    <w:abstractNumId w:val="3"/>
  </w:num>
  <w:num w:numId="11">
    <w:abstractNumId w:val="16"/>
  </w:num>
  <w:num w:numId="12">
    <w:abstractNumId w:val="18"/>
  </w:num>
  <w:num w:numId="13">
    <w:abstractNumId w:val="15"/>
  </w:num>
  <w:num w:numId="14">
    <w:abstractNumId w:val="23"/>
  </w:num>
  <w:num w:numId="15">
    <w:abstractNumId w:val="10"/>
  </w:num>
  <w:num w:numId="16">
    <w:abstractNumId w:val="1"/>
  </w:num>
  <w:num w:numId="17">
    <w:abstractNumId w:val="11"/>
  </w:num>
  <w:num w:numId="18">
    <w:abstractNumId w:val="19"/>
  </w:num>
  <w:num w:numId="19">
    <w:abstractNumId w:val="17"/>
  </w:num>
  <w:num w:numId="20">
    <w:abstractNumId w:val="22"/>
  </w:num>
  <w:num w:numId="21">
    <w:abstractNumId w:val="25"/>
  </w:num>
  <w:num w:numId="22">
    <w:abstractNumId w:val="0"/>
  </w:num>
  <w:num w:numId="23">
    <w:abstractNumId w:val="13"/>
  </w:num>
  <w:num w:numId="24">
    <w:abstractNumId w:val="6"/>
  </w:num>
  <w:num w:numId="25">
    <w:abstractNumId w:val="14"/>
  </w:num>
  <w:num w:numId="26">
    <w:abstractNumId w:val="12"/>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65AC"/>
    <w:rsid w:val="000261D6"/>
    <w:rsid w:val="0003112D"/>
    <w:rsid w:val="00042765"/>
    <w:rsid w:val="00087E65"/>
    <w:rsid w:val="000A3557"/>
    <w:rsid w:val="000B0A24"/>
    <w:rsid w:val="000B5310"/>
    <w:rsid w:val="000F2604"/>
    <w:rsid w:val="00115C89"/>
    <w:rsid w:val="001A0728"/>
    <w:rsid w:val="001A7837"/>
    <w:rsid w:val="001B212E"/>
    <w:rsid w:val="001D3CB9"/>
    <w:rsid w:val="001F65AC"/>
    <w:rsid w:val="002129F5"/>
    <w:rsid w:val="002531FA"/>
    <w:rsid w:val="00283502"/>
    <w:rsid w:val="002B3230"/>
    <w:rsid w:val="002C20AD"/>
    <w:rsid w:val="002E2FB5"/>
    <w:rsid w:val="002E62CC"/>
    <w:rsid w:val="003122D8"/>
    <w:rsid w:val="0031512C"/>
    <w:rsid w:val="00373ACF"/>
    <w:rsid w:val="0038522B"/>
    <w:rsid w:val="00385864"/>
    <w:rsid w:val="0039044B"/>
    <w:rsid w:val="00390FDB"/>
    <w:rsid w:val="003923ED"/>
    <w:rsid w:val="00396D76"/>
    <w:rsid w:val="003D549C"/>
    <w:rsid w:val="00411771"/>
    <w:rsid w:val="00445224"/>
    <w:rsid w:val="00475E0E"/>
    <w:rsid w:val="00492271"/>
    <w:rsid w:val="00495DF8"/>
    <w:rsid w:val="004E2536"/>
    <w:rsid w:val="005155AA"/>
    <w:rsid w:val="00515AAB"/>
    <w:rsid w:val="00530CE4"/>
    <w:rsid w:val="00537864"/>
    <w:rsid w:val="00567F15"/>
    <w:rsid w:val="005A41EF"/>
    <w:rsid w:val="005E6EB5"/>
    <w:rsid w:val="00636130"/>
    <w:rsid w:val="006644F9"/>
    <w:rsid w:val="00666CC3"/>
    <w:rsid w:val="006E355C"/>
    <w:rsid w:val="0072285B"/>
    <w:rsid w:val="00764C28"/>
    <w:rsid w:val="00765CA0"/>
    <w:rsid w:val="0077764C"/>
    <w:rsid w:val="007C1772"/>
    <w:rsid w:val="007F6774"/>
    <w:rsid w:val="00804E49"/>
    <w:rsid w:val="008079A5"/>
    <w:rsid w:val="0082246A"/>
    <w:rsid w:val="008A6FEF"/>
    <w:rsid w:val="008B4556"/>
    <w:rsid w:val="008C2350"/>
    <w:rsid w:val="00911E1E"/>
    <w:rsid w:val="00943E92"/>
    <w:rsid w:val="00982959"/>
    <w:rsid w:val="009A2D85"/>
    <w:rsid w:val="009C35F6"/>
    <w:rsid w:val="009E7C7B"/>
    <w:rsid w:val="00A44BB8"/>
    <w:rsid w:val="00AB559F"/>
    <w:rsid w:val="00AC3066"/>
    <w:rsid w:val="00AC4FF1"/>
    <w:rsid w:val="00AD4C29"/>
    <w:rsid w:val="00AD6B3C"/>
    <w:rsid w:val="00AF2429"/>
    <w:rsid w:val="00B3280A"/>
    <w:rsid w:val="00B74758"/>
    <w:rsid w:val="00BD4DD0"/>
    <w:rsid w:val="00BD5AA6"/>
    <w:rsid w:val="00BE27C9"/>
    <w:rsid w:val="00BE5894"/>
    <w:rsid w:val="00C23B21"/>
    <w:rsid w:val="00C267E6"/>
    <w:rsid w:val="00C41F49"/>
    <w:rsid w:val="00C854EB"/>
    <w:rsid w:val="00C975CC"/>
    <w:rsid w:val="00CA2E87"/>
    <w:rsid w:val="00CB449A"/>
    <w:rsid w:val="00D11ECA"/>
    <w:rsid w:val="00D36931"/>
    <w:rsid w:val="00D70594"/>
    <w:rsid w:val="00D9650B"/>
    <w:rsid w:val="00D97171"/>
    <w:rsid w:val="00DB01CF"/>
    <w:rsid w:val="00E21AA8"/>
    <w:rsid w:val="00E649F3"/>
    <w:rsid w:val="00E7144B"/>
    <w:rsid w:val="00E96248"/>
    <w:rsid w:val="00EA489A"/>
    <w:rsid w:val="00EB4DCB"/>
    <w:rsid w:val="00EB4FDB"/>
    <w:rsid w:val="00EC6805"/>
    <w:rsid w:val="00EF0192"/>
    <w:rsid w:val="00F2363C"/>
    <w:rsid w:val="00F47568"/>
    <w:rsid w:val="00F921A3"/>
    <w:rsid w:val="00FB3CB9"/>
    <w:rsid w:val="00FC05F6"/>
    <w:rsid w:val="00FE76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3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65AC"/>
    <w:pPr>
      <w:ind w:left="720"/>
      <w:contextualSpacing/>
    </w:pPr>
  </w:style>
  <w:style w:type="paragraph" w:styleId="BalloonText">
    <w:name w:val="Balloon Text"/>
    <w:basedOn w:val="Normal"/>
    <w:link w:val="BalloonTextChar"/>
    <w:uiPriority w:val="99"/>
    <w:semiHidden/>
    <w:rsid w:val="00396D76"/>
    <w:rPr>
      <w:rFonts w:ascii="Times New Roman" w:hAnsi="Times New Roman"/>
      <w:sz w:val="18"/>
      <w:szCs w:val="18"/>
    </w:rPr>
  </w:style>
  <w:style w:type="character" w:customStyle="1" w:styleId="BalloonTextChar">
    <w:name w:val="Balloon Text Char"/>
    <w:basedOn w:val="DefaultParagraphFont"/>
    <w:link w:val="BalloonText"/>
    <w:uiPriority w:val="99"/>
    <w:semiHidden/>
    <w:locked/>
    <w:rsid w:val="00396D76"/>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65042983">
      <w:marLeft w:val="0"/>
      <w:marRight w:val="0"/>
      <w:marTop w:val="0"/>
      <w:marBottom w:val="0"/>
      <w:divBdr>
        <w:top w:val="none" w:sz="0" w:space="0" w:color="auto"/>
        <w:left w:val="none" w:sz="0" w:space="0" w:color="auto"/>
        <w:bottom w:val="none" w:sz="0" w:space="0" w:color="auto"/>
        <w:right w:val="none" w:sz="0" w:space="0" w:color="auto"/>
      </w:divBdr>
      <w:divsChild>
        <w:div w:id="1265042985">
          <w:marLeft w:val="1440"/>
          <w:marRight w:val="0"/>
          <w:marTop w:val="0"/>
          <w:marBottom w:val="0"/>
          <w:divBdr>
            <w:top w:val="none" w:sz="0" w:space="0" w:color="auto"/>
            <w:left w:val="none" w:sz="0" w:space="0" w:color="auto"/>
            <w:bottom w:val="none" w:sz="0" w:space="0" w:color="auto"/>
            <w:right w:val="none" w:sz="0" w:space="0" w:color="auto"/>
          </w:divBdr>
        </w:div>
      </w:divsChild>
    </w:div>
    <w:div w:id="1265042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564</Words>
  <Characters>3219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
  <dc:creator>Casey Cavello</dc:creator>
  <cp:keywords/>
  <dc:description/>
  <cp:lastModifiedBy>Trustee</cp:lastModifiedBy>
  <cp:revision>2</cp:revision>
  <cp:lastPrinted>2021-04-14T16:10:00Z</cp:lastPrinted>
  <dcterms:created xsi:type="dcterms:W3CDTF">2021-04-14T16:11:00Z</dcterms:created>
  <dcterms:modified xsi:type="dcterms:W3CDTF">2021-04-14T16:11:00Z</dcterms:modified>
</cp:coreProperties>
</file>